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56D3" w14:textId="03B1D38D" w:rsidR="00A712D4" w:rsidRPr="00A712D4" w:rsidRDefault="00A712D4" w:rsidP="00A712D4">
      <w:pPr>
        <w:pStyle w:val="Titre1"/>
        <w:keepNext w:val="0"/>
        <w:keepLines w:val="0"/>
        <w:spacing w:before="0"/>
        <w:jc w:val="center"/>
        <w:rPr>
          <w:rFonts w:ascii="Arial" w:eastAsiaTheme="minorHAnsi" w:hAnsi="Arial" w:cs="Arial"/>
          <w:b/>
          <w:color w:val="0D0FB3"/>
          <w:sz w:val="24"/>
          <w:szCs w:val="24"/>
        </w:rPr>
      </w:pPr>
      <w:bookmarkStart w:id="0" w:name="_Hlk25055575"/>
      <w:r w:rsidRPr="00A712D4">
        <w:rPr>
          <w:rFonts w:ascii="Arial" w:eastAsiaTheme="minorHAnsi" w:hAnsi="Arial" w:cs="Arial"/>
          <w:b/>
          <w:color w:val="0D0FB3"/>
          <w:sz w:val="24"/>
          <w:szCs w:val="24"/>
        </w:rPr>
        <w:t xml:space="preserve">ELECTION </w:t>
      </w:r>
      <w:r w:rsidR="00AE34E9">
        <w:rPr>
          <w:rFonts w:ascii="Arial" w:eastAsiaTheme="minorHAnsi" w:hAnsi="Arial" w:cs="Arial"/>
          <w:b/>
          <w:color w:val="0D0FB3"/>
          <w:sz w:val="24"/>
          <w:szCs w:val="24"/>
        </w:rPr>
        <w:t>DES 14 AU 16 JUIN 2022</w:t>
      </w:r>
      <w:r w:rsidRPr="00A712D4">
        <w:rPr>
          <w:rFonts w:ascii="Arial" w:eastAsiaTheme="minorHAnsi" w:hAnsi="Arial" w:cs="Arial"/>
          <w:b/>
          <w:color w:val="0D0FB3"/>
          <w:sz w:val="24"/>
          <w:szCs w:val="24"/>
        </w:rPr>
        <w:t xml:space="preserve"> DES REPRESENTANTS </w:t>
      </w:r>
      <w:r w:rsidR="00AE34E9">
        <w:rPr>
          <w:rFonts w:ascii="Arial" w:eastAsiaTheme="minorHAnsi" w:hAnsi="Arial" w:cs="Arial"/>
          <w:b/>
          <w:color w:val="0D0FB3"/>
          <w:sz w:val="24"/>
          <w:szCs w:val="24"/>
        </w:rPr>
        <w:t xml:space="preserve">ETUDIANTS </w:t>
      </w:r>
      <w:r w:rsidRPr="00A712D4">
        <w:rPr>
          <w:rFonts w:ascii="Arial" w:eastAsiaTheme="minorHAnsi" w:hAnsi="Arial" w:cs="Arial"/>
          <w:b/>
          <w:color w:val="0D0FB3"/>
          <w:sz w:val="24"/>
          <w:szCs w:val="24"/>
        </w:rPr>
        <w:t>ELUS</w:t>
      </w:r>
    </w:p>
    <w:p w14:paraId="5CE4E120" w14:textId="1D24EA41" w:rsidR="00A712D4" w:rsidRPr="00A712D4" w:rsidRDefault="00A712D4" w:rsidP="00A712D4">
      <w:pPr>
        <w:pStyle w:val="Titre1"/>
        <w:keepNext w:val="0"/>
        <w:keepLines w:val="0"/>
        <w:spacing w:before="0"/>
        <w:jc w:val="center"/>
        <w:rPr>
          <w:rFonts w:ascii="Arial" w:eastAsiaTheme="minorHAnsi" w:hAnsi="Arial" w:cs="Arial"/>
          <w:b/>
          <w:color w:val="0D0FB3"/>
          <w:sz w:val="24"/>
          <w:szCs w:val="24"/>
        </w:rPr>
      </w:pPr>
      <w:r w:rsidRPr="00A712D4">
        <w:rPr>
          <w:rFonts w:ascii="Arial" w:eastAsiaTheme="minorHAnsi" w:hAnsi="Arial" w:cs="Arial"/>
          <w:b/>
          <w:color w:val="0D0FB3"/>
          <w:sz w:val="24"/>
          <w:szCs w:val="24"/>
        </w:rPr>
        <w:t>AU SENAT ACADEMIQUE</w:t>
      </w:r>
      <w:r w:rsidR="00AE34E9">
        <w:rPr>
          <w:rFonts w:ascii="Arial" w:eastAsiaTheme="minorHAnsi" w:hAnsi="Arial" w:cs="Arial"/>
          <w:b/>
          <w:color w:val="0D0FB3"/>
          <w:sz w:val="24"/>
          <w:szCs w:val="24"/>
        </w:rPr>
        <w:t xml:space="preserve"> ET AU CONSEIL D’ADMINISTRATION</w:t>
      </w:r>
      <w:r w:rsidRPr="00A712D4">
        <w:rPr>
          <w:rFonts w:ascii="Arial" w:eastAsiaTheme="minorHAnsi" w:hAnsi="Arial" w:cs="Arial"/>
          <w:b/>
          <w:color w:val="0D0FB3"/>
          <w:sz w:val="24"/>
          <w:szCs w:val="24"/>
        </w:rPr>
        <w:t xml:space="preserve"> DE L’UNIVERSITE PSL</w:t>
      </w:r>
    </w:p>
    <w:p w14:paraId="539D67DC" w14:textId="77777777" w:rsidR="00A712D4" w:rsidRPr="00A712D4" w:rsidRDefault="00A712D4" w:rsidP="00A712D4">
      <w:pPr>
        <w:pStyle w:val="Titre1"/>
        <w:keepNext w:val="0"/>
        <w:keepLines w:val="0"/>
        <w:spacing w:before="0"/>
        <w:jc w:val="center"/>
        <w:rPr>
          <w:rFonts w:ascii="Arial" w:eastAsiaTheme="minorHAnsi" w:hAnsi="Arial" w:cs="Arial"/>
          <w:b/>
          <w:color w:val="0D0FB3"/>
          <w:sz w:val="24"/>
          <w:szCs w:val="24"/>
        </w:rPr>
      </w:pPr>
    </w:p>
    <w:p w14:paraId="58A63797" w14:textId="77777777" w:rsidR="00A712D4" w:rsidRDefault="00A712D4" w:rsidP="00A712D4">
      <w:pPr>
        <w:jc w:val="center"/>
        <w:rPr>
          <w:b/>
        </w:rPr>
      </w:pPr>
      <w:r>
        <w:rPr>
          <w:b/>
        </w:rPr>
        <w:t>DEMANDE D’INSCRIPTION SUR LES LISTES ELECTORALES</w:t>
      </w:r>
    </w:p>
    <w:p w14:paraId="7BAF7F6F" w14:textId="77777777" w:rsidR="00A712D4" w:rsidRDefault="00A712D4" w:rsidP="00A712D4">
      <w:pPr>
        <w:rPr>
          <w:b/>
        </w:rPr>
      </w:pPr>
    </w:p>
    <w:p w14:paraId="71CB5C1B" w14:textId="77777777" w:rsidR="009F53F6" w:rsidRDefault="009F53F6" w:rsidP="009F53F6">
      <w:pPr>
        <w:rPr>
          <w:b/>
        </w:rPr>
      </w:pPr>
    </w:p>
    <w:p w14:paraId="21997AA3" w14:textId="27BAB702" w:rsidR="009F53F6" w:rsidRDefault="009F53F6" w:rsidP="009F53F6">
      <w:pPr>
        <w:jc w:val="center"/>
        <w:rPr>
          <w:i/>
          <w:iCs/>
        </w:rPr>
      </w:pPr>
      <w:r>
        <w:t>(</w:t>
      </w:r>
      <w:proofErr w:type="gramStart"/>
      <w:r>
        <w:rPr>
          <w:i/>
          <w:iCs/>
        </w:rPr>
        <w:t>à</w:t>
      </w:r>
      <w:proofErr w:type="gramEnd"/>
      <w:r>
        <w:rPr>
          <w:i/>
          <w:iCs/>
        </w:rPr>
        <w:t xml:space="preserve"> joindre obligatoirement : copie de pièce d’identité en cours de validité et/ou un certificat de scolarité ou une carte étudiante en cours de validité). </w:t>
      </w:r>
    </w:p>
    <w:p w14:paraId="18027863" w14:textId="77777777" w:rsidR="009F53F6" w:rsidRDefault="009F53F6" w:rsidP="009F53F6">
      <w:pPr>
        <w:jc w:val="center"/>
        <w:rPr>
          <w:i/>
          <w:iCs/>
        </w:rPr>
      </w:pPr>
    </w:p>
    <w:p w14:paraId="31D13825" w14:textId="77777777" w:rsidR="009F53F6" w:rsidRPr="0032667B" w:rsidRDefault="009F53F6" w:rsidP="009F53F6">
      <w:pPr>
        <w:jc w:val="center"/>
        <w:rPr>
          <w:b/>
          <w:i/>
          <w:iCs/>
        </w:rPr>
      </w:pPr>
      <w:r>
        <w:rPr>
          <w:i/>
          <w:iCs/>
        </w:rPr>
        <w:t xml:space="preserve">A renvoyer à : </w:t>
      </w:r>
      <w:hyperlink r:id="rId7" w:history="1">
        <w:r w:rsidRPr="005E1175">
          <w:rPr>
            <w:rStyle w:val="Lienhypertexte"/>
            <w:i/>
            <w:iCs/>
          </w:rPr>
          <w:t>elections@psl.eu</w:t>
        </w:r>
      </w:hyperlink>
      <w:r>
        <w:rPr>
          <w:i/>
          <w:iCs/>
        </w:rPr>
        <w:t xml:space="preserve"> </w:t>
      </w:r>
    </w:p>
    <w:p w14:paraId="4263B689" w14:textId="77777777" w:rsidR="009F53F6" w:rsidRDefault="009F53F6" w:rsidP="009F53F6"/>
    <w:p w14:paraId="065E9079" w14:textId="77777777" w:rsidR="009F53F6" w:rsidRDefault="009F53F6" w:rsidP="009F53F6">
      <w:r>
        <w:t>Je soussigné(e) :</w:t>
      </w:r>
    </w:p>
    <w:p w14:paraId="74D9183E" w14:textId="77777777" w:rsidR="009F53F6" w:rsidRDefault="009F53F6" w:rsidP="009F53F6"/>
    <w:p w14:paraId="4783FBC2" w14:textId="77777777" w:rsidR="009F53F6" w:rsidRDefault="009F53F6" w:rsidP="009F53F6">
      <w:r>
        <w:t>Civilité :</w:t>
      </w:r>
      <w:r>
        <w:tab/>
      </w:r>
      <w:r>
        <w:tab/>
      </w:r>
      <w:r>
        <w:tab/>
      </w:r>
      <w:r>
        <w:tab/>
        <w:t>Date de naissance :</w:t>
      </w:r>
    </w:p>
    <w:p w14:paraId="2D5E176C" w14:textId="77777777" w:rsidR="009F53F6" w:rsidRDefault="009F53F6" w:rsidP="009F53F6"/>
    <w:p w14:paraId="0DB54AD3" w14:textId="77777777" w:rsidR="009F53F6" w:rsidRDefault="009F53F6" w:rsidP="009F53F6">
      <w:r>
        <w:t>Nom :</w:t>
      </w:r>
    </w:p>
    <w:p w14:paraId="7F044A27" w14:textId="77777777" w:rsidR="009F53F6" w:rsidRDefault="009F53F6" w:rsidP="009F53F6"/>
    <w:p w14:paraId="629DC1A3" w14:textId="77777777" w:rsidR="009F53F6" w:rsidRDefault="009F53F6" w:rsidP="009F53F6">
      <w:r>
        <w:t>Prénom :</w:t>
      </w:r>
    </w:p>
    <w:p w14:paraId="591A73A3" w14:textId="77777777" w:rsidR="009F53F6" w:rsidRDefault="009F53F6" w:rsidP="009F53F6"/>
    <w:p w14:paraId="66D323DB" w14:textId="77777777" w:rsidR="009F53F6" w:rsidRDefault="009F53F6" w:rsidP="009F53F6">
      <w:r>
        <w:t xml:space="preserve">Etablissement : </w:t>
      </w:r>
    </w:p>
    <w:p w14:paraId="4D137B20" w14:textId="77777777" w:rsidR="009F53F6" w:rsidRDefault="009F53F6" w:rsidP="009F53F6"/>
    <w:p w14:paraId="7F674A0C" w14:textId="77777777" w:rsidR="009F53F6" w:rsidRDefault="009F53F6" w:rsidP="009F53F6">
      <w:r>
        <w:t xml:space="preserve">Formation suivie : </w:t>
      </w:r>
    </w:p>
    <w:p w14:paraId="38909CE1" w14:textId="77777777" w:rsidR="009F53F6" w:rsidRDefault="009F53F6" w:rsidP="009F53F6"/>
    <w:p w14:paraId="1EDF3A95" w14:textId="77777777" w:rsidR="009F53F6" w:rsidRDefault="009F53F6" w:rsidP="009F53F6">
      <w:r>
        <w:t>Mail institutionnel :</w:t>
      </w:r>
    </w:p>
    <w:p w14:paraId="74D72D9C" w14:textId="77777777" w:rsidR="009F53F6" w:rsidRDefault="009F53F6" w:rsidP="009F53F6"/>
    <w:p w14:paraId="7DFD9E72" w14:textId="77777777" w:rsidR="009F53F6" w:rsidRDefault="009F53F6" w:rsidP="009F53F6"/>
    <w:p w14:paraId="05B48775" w14:textId="77777777" w:rsidR="009F53F6" w:rsidRPr="009F53F6" w:rsidRDefault="009F53F6" w:rsidP="009F53F6">
      <w:pPr>
        <w:rPr>
          <w:rFonts w:cs="Arial"/>
        </w:rPr>
      </w:pPr>
      <w:r w:rsidRPr="009F53F6">
        <w:rPr>
          <w:rFonts w:cs="Arial"/>
        </w:rPr>
        <w:t>Demande son inscription à la liste électorale dans le cadre des élections étudiantes des 14 au 16 juin 2022, pour le(s) scrutin(s) suivant(s) :</w:t>
      </w:r>
    </w:p>
    <w:p w14:paraId="79BD59B5" w14:textId="77777777" w:rsidR="009F53F6" w:rsidRPr="009F53F6" w:rsidRDefault="009F53F6" w:rsidP="009F53F6">
      <w:pPr>
        <w:rPr>
          <w:rFonts w:cs="Arial"/>
        </w:rPr>
      </w:pPr>
    </w:p>
    <w:p w14:paraId="70277C85" w14:textId="77777777" w:rsidR="009F53F6" w:rsidRPr="009F53F6" w:rsidRDefault="009F53F6" w:rsidP="009F53F6">
      <w:pPr>
        <w:pStyle w:val="Paragraphedeliste"/>
        <w:numPr>
          <w:ilvl w:val="0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9F53F6">
        <w:rPr>
          <w:rFonts w:ascii="Arial" w:hAnsi="Arial" w:cs="Arial"/>
        </w:rPr>
        <w:t>Conseil d’administration</w:t>
      </w:r>
    </w:p>
    <w:p w14:paraId="35E0FF9D" w14:textId="77777777" w:rsidR="009F53F6" w:rsidRPr="009F53F6" w:rsidRDefault="009F53F6" w:rsidP="009F53F6">
      <w:pPr>
        <w:pStyle w:val="Paragraphedeliste"/>
        <w:numPr>
          <w:ilvl w:val="0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9F53F6">
        <w:rPr>
          <w:rFonts w:ascii="Arial" w:hAnsi="Arial" w:cs="Arial"/>
        </w:rPr>
        <w:t>Sénat académique</w:t>
      </w:r>
    </w:p>
    <w:p w14:paraId="13BB0946" w14:textId="77777777" w:rsidR="009F53F6" w:rsidRPr="009F53F6" w:rsidRDefault="009F53F6" w:rsidP="009F53F6">
      <w:pPr>
        <w:rPr>
          <w:rFonts w:cs="Arial"/>
        </w:rPr>
      </w:pPr>
    </w:p>
    <w:p w14:paraId="095F70BD" w14:textId="77777777" w:rsidR="009F53F6" w:rsidRPr="009F53F6" w:rsidRDefault="009F53F6" w:rsidP="009F53F6">
      <w:pPr>
        <w:rPr>
          <w:rFonts w:cs="Arial"/>
        </w:rPr>
      </w:pPr>
      <w:r w:rsidRPr="009F53F6">
        <w:rPr>
          <w:rFonts w:cs="Arial"/>
        </w:rPr>
        <w:t xml:space="preserve">Motif de ma demande : </w:t>
      </w:r>
    </w:p>
    <w:p w14:paraId="2D74BFE1" w14:textId="77777777" w:rsidR="009F53F6" w:rsidRPr="009F53F6" w:rsidRDefault="009F53F6" w:rsidP="009F53F6">
      <w:pPr>
        <w:pStyle w:val="Paragraphedeliste"/>
        <w:numPr>
          <w:ilvl w:val="0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9F53F6">
        <w:rPr>
          <w:rFonts w:ascii="Arial" w:hAnsi="Arial" w:cs="Arial"/>
        </w:rPr>
        <w:t xml:space="preserve">Je suis éligible et/ou électeur à l’un des </w:t>
      </w:r>
      <w:proofErr w:type="spellStart"/>
      <w:r w:rsidRPr="009F53F6">
        <w:rPr>
          <w:rFonts w:ascii="Arial" w:hAnsi="Arial" w:cs="Arial"/>
        </w:rPr>
        <w:t>sous-collège</w:t>
      </w:r>
      <w:proofErr w:type="spellEnd"/>
      <w:r w:rsidRPr="009F53F6">
        <w:rPr>
          <w:rFonts w:ascii="Arial" w:hAnsi="Arial" w:cs="Arial"/>
        </w:rPr>
        <w:t xml:space="preserve"> susmentionné et mon nom ne figure pas sur les listes électorales  </w:t>
      </w:r>
    </w:p>
    <w:p w14:paraId="72F1DD92" w14:textId="77777777" w:rsidR="009F53F6" w:rsidRPr="009F53F6" w:rsidRDefault="009F53F6" w:rsidP="009F53F6">
      <w:pPr>
        <w:pStyle w:val="Paragraphedeliste"/>
        <w:numPr>
          <w:ilvl w:val="0"/>
          <w:numId w:val="1"/>
        </w:numPr>
        <w:spacing w:after="0"/>
        <w:ind w:left="851"/>
        <w:jc w:val="both"/>
        <w:rPr>
          <w:rFonts w:ascii="Arial" w:hAnsi="Arial" w:cs="Arial"/>
        </w:rPr>
      </w:pPr>
      <w:r w:rsidRPr="009F53F6">
        <w:rPr>
          <w:rFonts w:ascii="Arial" w:hAnsi="Arial" w:cs="Arial"/>
        </w:rPr>
        <w:t xml:space="preserve">Autre : ………………………………………………………………………………………. </w:t>
      </w:r>
    </w:p>
    <w:p w14:paraId="43CE2B24" w14:textId="77777777" w:rsidR="009F53F6" w:rsidRPr="009F53F6" w:rsidRDefault="009F53F6" w:rsidP="009F53F6">
      <w:pPr>
        <w:rPr>
          <w:rFonts w:cs="Arial"/>
        </w:rPr>
      </w:pPr>
    </w:p>
    <w:p w14:paraId="5759DCB8" w14:textId="77777777" w:rsidR="009F53F6" w:rsidRPr="009F53F6" w:rsidRDefault="009F53F6" w:rsidP="009F53F6">
      <w:pPr>
        <w:rPr>
          <w:rFonts w:cs="Arial"/>
        </w:rPr>
      </w:pPr>
    </w:p>
    <w:p w14:paraId="2D75541D" w14:textId="77777777" w:rsidR="009F53F6" w:rsidRDefault="009F53F6" w:rsidP="009F53F6">
      <w:r>
        <w:t>Fait à</w:t>
      </w:r>
      <w:r>
        <w:tab/>
      </w:r>
      <w:r>
        <w:tab/>
      </w:r>
      <w:r>
        <w:tab/>
      </w:r>
      <w:r>
        <w:tab/>
        <w:t>le</w:t>
      </w:r>
    </w:p>
    <w:p w14:paraId="0928AB23" w14:textId="77777777" w:rsidR="009F53F6" w:rsidRDefault="009F53F6" w:rsidP="009F53F6"/>
    <w:p w14:paraId="783A25F1" w14:textId="77777777" w:rsidR="009F53F6" w:rsidRDefault="009F53F6" w:rsidP="009F53F6"/>
    <w:p w14:paraId="69CE92A6" w14:textId="77777777" w:rsidR="009F53F6" w:rsidRPr="00E51069" w:rsidRDefault="009F53F6" w:rsidP="009F53F6">
      <w:pPr>
        <w:ind w:left="4820"/>
      </w:pPr>
      <w:r>
        <w:t>SIGNATURE</w:t>
      </w:r>
    </w:p>
    <w:p w14:paraId="34DCCD23" w14:textId="77777777" w:rsidR="009F53F6" w:rsidRDefault="009F53F6" w:rsidP="009F53F6"/>
    <w:p w14:paraId="44C8AD62" w14:textId="77777777" w:rsidR="00A712D4" w:rsidRDefault="00A712D4" w:rsidP="00A712D4"/>
    <w:p w14:paraId="611AA50F" w14:textId="77777777" w:rsidR="009A3B35" w:rsidRPr="00BB2BF1" w:rsidRDefault="009A3B35" w:rsidP="009A3B35">
      <w:pPr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>Les élections universitaires sont</w:t>
      </w:r>
      <w:r w:rsidRPr="00BB2BF1">
        <w:rPr>
          <w:i/>
          <w:iCs/>
          <w:sz w:val="20"/>
          <w:szCs w:val="22"/>
        </w:rPr>
        <w:t xml:space="preserve"> organisée</w:t>
      </w:r>
      <w:r>
        <w:rPr>
          <w:i/>
          <w:iCs/>
          <w:sz w:val="20"/>
          <w:szCs w:val="22"/>
        </w:rPr>
        <w:t>s</w:t>
      </w:r>
      <w:r w:rsidRPr="00BB2BF1">
        <w:rPr>
          <w:i/>
          <w:iCs/>
          <w:sz w:val="20"/>
          <w:szCs w:val="22"/>
        </w:rPr>
        <w:t xml:space="preserve"> en conformité avec le règlement général pour la protection des données (RGPD). L’ensemble des données collectées via le présent formulaire </w:t>
      </w:r>
      <w:r>
        <w:rPr>
          <w:i/>
          <w:iCs/>
          <w:sz w:val="20"/>
          <w:szCs w:val="22"/>
        </w:rPr>
        <w:t>est</w:t>
      </w:r>
      <w:r w:rsidRPr="00BB2BF1">
        <w:rPr>
          <w:i/>
          <w:iCs/>
          <w:sz w:val="20"/>
          <w:szCs w:val="22"/>
        </w:rPr>
        <w:t xml:space="preserve"> </w:t>
      </w:r>
      <w:r w:rsidRPr="00BB2BF1">
        <w:rPr>
          <w:i/>
          <w:iCs/>
          <w:sz w:val="20"/>
          <w:szCs w:val="22"/>
        </w:rPr>
        <w:t>strictement utilisé aux seules fins d’assure</w:t>
      </w:r>
      <w:r>
        <w:rPr>
          <w:i/>
          <w:iCs/>
          <w:sz w:val="20"/>
          <w:szCs w:val="22"/>
        </w:rPr>
        <w:t xml:space="preserve">r la </w:t>
      </w:r>
      <w:r w:rsidRPr="00BB2BF1">
        <w:rPr>
          <w:i/>
          <w:iCs/>
          <w:sz w:val="20"/>
          <w:szCs w:val="22"/>
        </w:rPr>
        <w:t>présentation de</w:t>
      </w:r>
      <w:r>
        <w:rPr>
          <w:i/>
          <w:iCs/>
          <w:sz w:val="20"/>
          <w:szCs w:val="22"/>
        </w:rPr>
        <w:t>s</w:t>
      </w:r>
      <w:r w:rsidRPr="00BB2BF1">
        <w:rPr>
          <w:i/>
          <w:iCs/>
          <w:sz w:val="20"/>
          <w:szCs w:val="22"/>
        </w:rPr>
        <w:t xml:space="preserve"> candidature</w:t>
      </w:r>
      <w:r>
        <w:rPr>
          <w:i/>
          <w:iCs/>
          <w:sz w:val="20"/>
          <w:szCs w:val="22"/>
        </w:rPr>
        <w:t>s</w:t>
      </w:r>
      <w:r w:rsidRPr="00BB2BF1">
        <w:rPr>
          <w:i/>
          <w:iCs/>
          <w:sz w:val="20"/>
          <w:szCs w:val="22"/>
        </w:rPr>
        <w:t xml:space="preserve"> et la bonne tenue du scrutin. </w:t>
      </w:r>
    </w:p>
    <w:p w14:paraId="563B19CC" w14:textId="77777777" w:rsidR="009A3B35" w:rsidRPr="00BB2BF1" w:rsidRDefault="009A3B35" w:rsidP="009A3B35">
      <w:pPr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>Les</w:t>
      </w:r>
      <w:r w:rsidRPr="00BB2BF1">
        <w:rPr>
          <w:i/>
          <w:iCs/>
          <w:sz w:val="20"/>
          <w:szCs w:val="22"/>
        </w:rPr>
        <w:t xml:space="preserve"> usagers peuvent obtenir des précisions sur l’utilisation de leurs données et faire valoir leurs droits à : </w:t>
      </w:r>
      <w:hyperlink r:id="rId8" w:history="1">
        <w:r w:rsidRPr="00BB2BF1">
          <w:rPr>
            <w:rStyle w:val="Lienhypertexte"/>
            <w:i/>
            <w:iCs/>
            <w:sz w:val="20"/>
            <w:szCs w:val="22"/>
          </w:rPr>
          <w:t>donnees.personnelles@psl.eu</w:t>
        </w:r>
      </w:hyperlink>
      <w:r w:rsidRPr="00BB2BF1">
        <w:rPr>
          <w:i/>
          <w:iCs/>
          <w:sz w:val="20"/>
          <w:szCs w:val="22"/>
        </w:rPr>
        <w:t xml:space="preserve"> </w:t>
      </w:r>
    </w:p>
    <w:p w14:paraId="2C316DD1" w14:textId="1B1DE5EC" w:rsidR="003923C1" w:rsidRPr="009A3B35" w:rsidRDefault="009A3B35" w:rsidP="00A712D4">
      <w:pPr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 xml:space="preserve">Les données personnelles collectées dans le cadre du scrutin seront supprimées à l’issue des délais de recours. </w:t>
      </w:r>
      <w:bookmarkEnd w:id="0"/>
    </w:p>
    <w:sectPr w:rsidR="003923C1" w:rsidRPr="009A3B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9993" w14:textId="77777777" w:rsidR="00E72639" w:rsidRDefault="00E72639" w:rsidP="00E72639">
      <w:r>
        <w:separator/>
      </w:r>
    </w:p>
  </w:endnote>
  <w:endnote w:type="continuationSeparator" w:id="0">
    <w:p w14:paraId="406A80FA" w14:textId="77777777" w:rsidR="00E72639" w:rsidRDefault="00E72639" w:rsidP="00E7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BA32" w14:textId="77777777" w:rsidR="00E72639" w:rsidRDefault="00E72639" w:rsidP="00E72639">
      <w:r>
        <w:separator/>
      </w:r>
    </w:p>
  </w:footnote>
  <w:footnote w:type="continuationSeparator" w:id="0">
    <w:p w14:paraId="57656C41" w14:textId="77777777" w:rsidR="00E72639" w:rsidRDefault="00E72639" w:rsidP="00E72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125A" w14:textId="77777777" w:rsidR="00CB59F1" w:rsidRDefault="009A3B35" w:rsidP="00CB59F1">
    <w:pPr>
      <w:pStyle w:val="En-tte"/>
    </w:pPr>
  </w:p>
  <w:p w14:paraId="52D4D645" w14:textId="77777777" w:rsidR="00CB59F1" w:rsidRDefault="009A3B35" w:rsidP="00CB59F1">
    <w:pPr>
      <w:pStyle w:val="En-tte"/>
    </w:pPr>
  </w:p>
  <w:p w14:paraId="4A2CEB29" w14:textId="77777777" w:rsidR="00CB59F1" w:rsidRDefault="00CF3F85" w:rsidP="00CB59F1">
    <w:pPr>
      <w:pStyle w:val="En-tte"/>
    </w:pPr>
    <w:r w:rsidRPr="00787C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43035" wp14:editId="3D5A28F6">
              <wp:simplePos x="0" y="0"/>
              <wp:positionH relativeFrom="margin">
                <wp:posOffset>4699635</wp:posOffset>
              </wp:positionH>
              <wp:positionV relativeFrom="page">
                <wp:posOffset>647700</wp:posOffset>
              </wp:positionV>
              <wp:extent cx="2199640" cy="20955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209550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F4CA9B" w14:textId="77777777" w:rsidR="00CB59F1" w:rsidRPr="00984DC7" w:rsidRDefault="00CF3F85" w:rsidP="00CB59F1">
                          <w:pPr>
                            <w:pStyle w:val="Titre5"/>
                          </w:pPr>
                          <w:r>
                            <w:t>Demande d’inscription</w:t>
                          </w:r>
                        </w:p>
                        <w:p w14:paraId="500D7C24" w14:textId="77777777" w:rsidR="00CB59F1" w:rsidRPr="00984DC7" w:rsidRDefault="009A3B35" w:rsidP="00CB59F1">
                          <w:pPr>
                            <w:pStyle w:val="Titre5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43035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370.05pt;margin-top:51pt;width:173.2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" fillcolor="#273a88" stroked="f" strokeweight=".5pt">
              <v:textbox inset=",0,,0">
                <w:txbxContent>
                  <w:p w14:paraId="3EF4CA9B" w14:textId="77777777" w:rsidR="00CB59F1" w:rsidRPr="00984DC7" w:rsidRDefault="00CF3F85" w:rsidP="00CB59F1">
                    <w:pPr>
                      <w:pStyle w:val="Titre5"/>
                    </w:pPr>
                    <w:r>
                      <w:t>Demande d’inscription</w:t>
                    </w:r>
                  </w:p>
                  <w:p w14:paraId="500D7C24" w14:textId="77777777" w:rsidR="00CB59F1" w:rsidRPr="00984DC7" w:rsidRDefault="009A3B35" w:rsidP="00CB59F1">
                    <w:pPr>
                      <w:pStyle w:val="Titre5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846526C" w14:textId="77777777" w:rsidR="00CB59F1" w:rsidRDefault="00CF3F85" w:rsidP="00CB59F1">
    <w:pPr>
      <w:pStyle w:val="En-tt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46E238B0" wp14:editId="6FA5912D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1" layoutInCell="1" allowOverlap="1" wp14:anchorId="3DBF5200" wp14:editId="6FB99E24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D4BA7E" w14:textId="77777777" w:rsidR="00CB59F1" w:rsidRDefault="009A3B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70A6"/>
    <w:multiLevelType w:val="hybridMultilevel"/>
    <w:tmpl w:val="CD1E84BE"/>
    <w:lvl w:ilvl="0" w:tplc="40205D1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928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39"/>
    <w:rsid w:val="00071E5A"/>
    <w:rsid w:val="00166E42"/>
    <w:rsid w:val="006607B7"/>
    <w:rsid w:val="0085367F"/>
    <w:rsid w:val="009A3B35"/>
    <w:rsid w:val="009F53F6"/>
    <w:rsid w:val="00A712D4"/>
    <w:rsid w:val="00AE34E9"/>
    <w:rsid w:val="00CF3F85"/>
    <w:rsid w:val="00D17611"/>
    <w:rsid w:val="00E2244D"/>
    <w:rsid w:val="00E72639"/>
    <w:rsid w:val="00F3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5B3D"/>
  <w15:chartTrackingRefBased/>
  <w15:docId w15:val="{AAFA271C-8FAE-4BB7-BC4D-9F00203C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39"/>
    <w:pPr>
      <w:spacing w:after="0" w:line="240" w:lineRule="auto"/>
      <w:jc w:val="both"/>
    </w:pPr>
    <w:rPr>
      <w:rFonts w:ascii="Arial" w:hAnsi="Arial"/>
      <w:color w:val="000000" w:themeColor="text1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726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E72639"/>
    <w:pPr>
      <w:outlineLvl w:val="4"/>
    </w:pPr>
    <w:rPr>
      <w:b/>
      <w:color w:val="FFFFFF" w:themeColor="background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26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E72639"/>
    <w:rPr>
      <w:rFonts w:ascii="Arial" w:hAnsi="Arial"/>
      <w:b/>
      <w:color w:val="FFFFFF" w:themeColor="background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E726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2639"/>
    <w:rPr>
      <w:rFonts w:ascii="Arial" w:hAnsi="Arial"/>
      <w:color w:val="000000" w:themeColor="text1"/>
      <w:szCs w:val="24"/>
    </w:rPr>
  </w:style>
  <w:style w:type="character" w:styleId="Lienhypertexte">
    <w:name w:val="Hyperlink"/>
    <w:basedOn w:val="Policepardfaut"/>
    <w:uiPriority w:val="99"/>
    <w:unhideWhenUsed/>
    <w:rsid w:val="00E7263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72639"/>
    <w:pPr>
      <w:spacing w:after="200" w:line="276" w:lineRule="auto"/>
      <w:ind w:left="720"/>
      <w:contextualSpacing/>
      <w:jc w:val="left"/>
    </w:pPr>
    <w:rPr>
      <w:rFonts w:asciiTheme="minorHAnsi" w:hAnsiTheme="minorHAnsi"/>
      <w:color w:val="auto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E726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2639"/>
    <w:rPr>
      <w:rFonts w:ascii="Arial" w:hAnsi="Arial"/>
      <w:color w:val="000000" w:themeColor="text1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E34E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607B7"/>
    <w:pPr>
      <w:spacing w:after="0" w:line="240" w:lineRule="auto"/>
    </w:pPr>
    <w:rPr>
      <w:rFonts w:ascii="Arial" w:hAnsi="Arial"/>
      <w:color w:val="000000" w:themeColor="text1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60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0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07B7"/>
    <w:rPr>
      <w:rFonts w:ascii="Arial" w:hAnsi="Arial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0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07B7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ees.personnelles@psl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ctions@ps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DANG NGOC</dc:creator>
  <cp:keywords/>
  <dc:description/>
  <cp:lastModifiedBy>FISCHER  Manon</cp:lastModifiedBy>
  <cp:revision>6</cp:revision>
  <cp:lastPrinted>2020-09-10T08:05:00Z</cp:lastPrinted>
  <dcterms:created xsi:type="dcterms:W3CDTF">2022-04-22T14:58:00Z</dcterms:created>
  <dcterms:modified xsi:type="dcterms:W3CDTF">2022-04-29T10:34:00Z</dcterms:modified>
</cp:coreProperties>
</file>